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EC" w:rsidRDefault="00EA2EEC" w:rsidP="00EA2EEC">
      <w:pPr>
        <w:spacing w:line="360" w:lineRule="auto"/>
        <w:outlineLvl w:val="0"/>
        <w:rPr>
          <w:rFonts w:ascii="Calibri" w:hAnsi="Calibri" w:cs="Arial"/>
          <w:b/>
          <w:bCs/>
          <w:caps/>
          <w:color w:val="000000"/>
          <w:kern w:val="32"/>
          <w:sz w:val="15"/>
          <w:szCs w:val="15"/>
        </w:rPr>
      </w:pPr>
    </w:p>
    <w:p w:rsidR="00EA2EEC" w:rsidRPr="00771AE4" w:rsidRDefault="00EA2EEC" w:rsidP="00EA2EEC">
      <w:pPr>
        <w:spacing w:line="360" w:lineRule="auto"/>
        <w:outlineLvl w:val="0"/>
        <w:rPr>
          <w:rFonts w:ascii="Calibri" w:hAnsi="Calibri" w:cs="Arial"/>
          <w:b/>
          <w:bCs/>
          <w:caps/>
          <w:color w:val="000000"/>
          <w:kern w:val="32"/>
          <w:sz w:val="15"/>
          <w:szCs w:val="15"/>
        </w:rPr>
      </w:pPr>
    </w:p>
    <w:p w:rsidR="00727BB5" w:rsidRPr="00727BB5" w:rsidRDefault="00727BB5" w:rsidP="00727BB5">
      <w:pPr>
        <w:rPr>
          <w:rFonts w:asciiTheme="minorHAnsi" w:hAnsiTheme="minorHAnsi" w:cstheme="minorHAnsi"/>
          <w:sz w:val="20"/>
          <w:szCs w:val="20"/>
        </w:rPr>
      </w:pPr>
    </w:p>
    <w:p w:rsidR="00727BB5" w:rsidRPr="00727BB5" w:rsidRDefault="00727BB5" w:rsidP="00727BB5">
      <w:pPr>
        <w:rPr>
          <w:rFonts w:asciiTheme="minorHAnsi" w:hAnsiTheme="minorHAnsi" w:cstheme="minorHAnsi"/>
          <w:sz w:val="20"/>
          <w:szCs w:val="20"/>
        </w:rPr>
      </w:pPr>
    </w:p>
    <w:p w:rsidR="00727BB5" w:rsidRPr="00727BB5" w:rsidRDefault="00727BB5" w:rsidP="00727BB5">
      <w:pPr>
        <w:rPr>
          <w:rFonts w:asciiTheme="minorHAnsi" w:hAnsiTheme="minorHAnsi" w:cstheme="minorHAnsi"/>
          <w:sz w:val="20"/>
          <w:szCs w:val="20"/>
        </w:rPr>
      </w:pPr>
    </w:p>
    <w:p w:rsidR="00727BB5" w:rsidRPr="00727BB5" w:rsidRDefault="00727BB5" w:rsidP="00727BB5">
      <w:pPr>
        <w:rPr>
          <w:rFonts w:asciiTheme="minorHAnsi" w:hAnsiTheme="minorHAnsi" w:cstheme="minorHAnsi"/>
          <w:sz w:val="20"/>
          <w:szCs w:val="20"/>
        </w:rPr>
      </w:pPr>
    </w:p>
    <w:p w:rsidR="00727BB5" w:rsidRPr="00727BB5" w:rsidRDefault="00727BB5" w:rsidP="00727BB5">
      <w:pPr>
        <w:pStyle w:val="Titolocopertina"/>
        <w:rPr>
          <w:rFonts w:asciiTheme="minorHAnsi" w:hAnsiTheme="minorHAnsi" w:cstheme="minorHAnsi"/>
          <w:b/>
          <w:sz w:val="20"/>
          <w:szCs w:val="20"/>
        </w:rPr>
      </w:pPr>
      <w:r w:rsidRPr="00727BB5">
        <w:rPr>
          <w:rFonts w:asciiTheme="minorHAnsi" w:hAnsiTheme="minorHAnsi" w:cstheme="minorHAnsi"/>
          <w:b/>
          <w:sz w:val="20"/>
          <w:szCs w:val="20"/>
        </w:rPr>
        <w:t>allegato 3</w:t>
      </w:r>
    </w:p>
    <w:p w:rsidR="00727BB5" w:rsidRPr="00727BB5" w:rsidRDefault="00727BB5" w:rsidP="00727BB5">
      <w:pPr>
        <w:pStyle w:val="Titolocopertina"/>
        <w:rPr>
          <w:rFonts w:asciiTheme="minorHAnsi" w:hAnsiTheme="minorHAnsi" w:cstheme="minorHAnsi"/>
          <w:b/>
          <w:caps w:val="0"/>
          <w:sz w:val="20"/>
          <w:szCs w:val="20"/>
        </w:rPr>
      </w:pPr>
    </w:p>
    <w:p w:rsidR="00727BB5" w:rsidRPr="00727BB5" w:rsidRDefault="00727BB5" w:rsidP="00727BB5">
      <w:pPr>
        <w:pStyle w:val="Titolocopertina"/>
        <w:rPr>
          <w:rFonts w:asciiTheme="minorHAnsi" w:hAnsiTheme="minorHAnsi" w:cstheme="minorHAnsi"/>
          <w:b/>
          <w:caps w:val="0"/>
          <w:sz w:val="20"/>
          <w:szCs w:val="20"/>
        </w:rPr>
      </w:pPr>
      <w:r w:rsidRPr="00727BB5">
        <w:rPr>
          <w:rFonts w:asciiTheme="minorHAnsi" w:hAnsiTheme="minorHAnsi" w:cstheme="minorHAnsi"/>
          <w:b/>
          <w:sz w:val="20"/>
          <w:szCs w:val="20"/>
        </w:rPr>
        <w:t>DOCUMENTO DI GARA UNICO EUROPEO (DGUE)</w:t>
      </w:r>
    </w:p>
    <w:p w:rsidR="00727BB5" w:rsidRPr="00727BB5" w:rsidRDefault="00727BB5" w:rsidP="00727BB5">
      <w:pPr>
        <w:widowControl w:val="0"/>
        <w:rPr>
          <w:rFonts w:asciiTheme="minorHAnsi" w:hAnsiTheme="minorHAnsi" w:cstheme="minorHAnsi"/>
          <w:b/>
          <w:caps/>
          <w:sz w:val="20"/>
          <w:szCs w:val="20"/>
        </w:rPr>
      </w:pPr>
    </w:p>
    <w:p w:rsidR="00727BB5" w:rsidRPr="00727BB5" w:rsidRDefault="00727BB5" w:rsidP="00727BB5">
      <w:pPr>
        <w:widowControl w:val="0"/>
        <w:rPr>
          <w:rFonts w:asciiTheme="minorHAnsi" w:hAnsiTheme="minorHAnsi" w:cstheme="minorHAnsi"/>
          <w:b/>
          <w:caps/>
          <w:sz w:val="20"/>
          <w:szCs w:val="20"/>
        </w:rPr>
      </w:pPr>
      <w:r w:rsidRPr="00727BB5">
        <w:rPr>
          <w:rFonts w:asciiTheme="minorHAnsi" w:hAnsiTheme="minorHAnsi"/>
          <w:b/>
          <w:sz w:val="20"/>
          <w:szCs w:val="20"/>
        </w:rPr>
        <w:t>GARA</w:t>
      </w:r>
      <w:r w:rsidRPr="00727BB5" w:rsidDel="00EC3EE3">
        <w:rPr>
          <w:rFonts w:asciiTheme="minorHAnsi" w:hAnsiTheme="minorHAnsi" w:cs="Calibri"/>
          <w:b/>
          <w:sz w:val="20"/>
          <w:szCs w:val="20"/>
        </w:rPr>
        <w:t xml:space="preserve"> </w:t>
      </w:r>
      <w:r w:rsidRPr="00727BB5">
        <w:rPr>
          <w:rFonts w:asciiTheme="minorHAnsi" w:hAnsiTheme="minorHAnsi" w:cs="Calibri"/>
          <w:b/>
          <w:sz w:val="20"/>
          <w:szCs w:val="20"/>
        </w:rPr>
        <w:t>A PROCEDURA APERTA PER L’APPALTO DEI SERVIZI DI MANUTENZIONE E DEI SERVIZI PROFESSIONALI A SUPPORTO RELATIVI ALLA PIATTAFORMA CRITTOGRAFICA PKSUITE PER SOGEI</w:t>
      </w:r>
      <w:r w:rsidRPr="00727BB5">
        <w:rPr>
          <w:rFonts w:asciiTheme="minorHAnsi" w:hAnsiTheme="minorHAnsi" w:cstheme="minorHAnsi"/>
          <w:b/>
          <w:caps/>
          <w:sz w:val="20"/>
          <w:szCs w:val="20"/>
        </w:rPr>
        <w:t xml:space="preserve"> </w:t>
      </w:r>
    </w:p>
    <w:p w:rsidR="00727BB5" w:rsidRPr="00727BB5" w:rsidRDefault="00727BB5" w:rsidP="00727BB5">
      <w:pPr>
        <w:widowControl w:val="0"/>
        <w:rPr>
          <w:rFonts w:asciiTheme="minorHAnsi" w:hAnsiTheme="minorHAnsi" w:cstheme="minorHAnsi"/>
          <w:b/>
          <w:caps/>
          <w:sz w:val="20"/>
          <w:szCs w:val="20"/>
        </w:rPr>
      </w:pPr>
    </w:p>
    <w:p w:rsidR="00727BB5" w:rsidRPr="00727BB5" w:rsidRDefault="00727BB5" w:rsidP="00727BB5">
      <w:pPr>
        <w:widowControl w:val="0"/>
        <w:rPr>
          <w:rFonts w:asciiTheme="minorHAnsi" w:hAnsiTheme="minorHAnsi" w:cstheme="minorHAnsi"/>
          <w:b/>
          <w:caps/>
          <w:sz w:val="20"/>
          <w:szCs w:val="20"/>
        </w:rPr>
      </w:pPr>
    </w:p>
    <w:p w:rsidR="00727BB5" w:rsidRPr="00727BB5" w:rsidRDefault="00727BB5" w:rsidP="00727BB5">
      <w:pPr>
        <w:snapToGrid w:val="0"/>
        <w:jc w:val="left"/>
        <w:rPr>
          <w:rFonts w:ascii="Calibri" w:hAnsi="Calibri" w:cs="Calibri"/>
          <w:b/>
          <w:color w:val="000000"/>
          <w:sz w:val="20"/>
          <w:lang w:val="x-none"/>
        </w:rPr>
      </w:pPr>
      <w:r w:rsidRPr="00727BB5">
        <w:rPr>
          <w:rFonts w:ascii="Calibri" w:hAnsi="Calibri" w:cs="Calibri"/>
          <w:b/>
          <w:color w:val="000000"/>
          <w:sz w:val="20"/>
          <w:lang w:val="x-none"/>
        </w:rPr>
        <w:t>PER SOGEI S.p.A.</w:t>
      </w:r>
    </w:p>
    <w:p w:rsidR="00727BB5" w:rsidRPr="00727BB5" w:rsidRDefault="00727BB5" w:rsidP="00727BB5">
      <w:pPr>
        <w:widowControl w:val="0"/>
        <w:rPr>
          <w:rFonts w:asciiTheme="minorHAnsi" w:hAnsiTheme="minorHAnsi" w:cstheme="minorHAnsi"/>
          <w:b/>
          <w:caps/>
          <w:sz w:val="20"/>
          <w:szCs w:val="20"/>
          <w:lang w:val="x-none"/>
        </w:rPr>
      </w:pPr>
    </w:p>
    <w:p w:rsidR="00727BB5" w:rsidRPr="00727BB5" w:rsidRDefault="00727BB5" w:rsidP="00727BB5">
      <w:pPr>
        <w:widowControl w:val="0"/>
        <w:rPr>
          <w:rFonts w:asciiTheme="minorHAnsi" w:hAnsiTheme="minorHAnsi" w:cstheme="minorHAnsi"/>
          <w:b/>
          <w:caps/>
          <w:sz w:val="20"/>
          <w:szCs w:val="20"/>
          <w:lang w:val="x-none"/>
        </w:rPr>
      </w:pPr>
    </w:p>
    <w:p w:rsidR="00727BB5" w:rsidRPr="00727BB5" w:rsidRDefault="00727BB5" w:rsidP="00727BB5">
      <w:pPr>
        <w:widowControl w:val="0"/>
        <w:rPr>
          <w:rFonts w:asciiTheme="minorHAnsi" w:hAnsiTheme="minorHAnsi" w:cstheme="minorHAnsi"/>
          <w:b/>
          <w:caps/>
          <w:sz w:val="20"/>
          <w:szCs w:val="20"/>
        </w:rPr>
      </w:pPr>
      <w:r w:rsidRPr="00727BB5">
        <w:rPr>
          <w:rFonts w:asciiTheme="minorHAnsi" w:hAnsiTheme="minorHAnsi" w:cstheme="minorHAnsi"/>
          <w:b/>
          <w:caps/>
          <w:sz w:val="20"/>
          <w:szCs w:val="20"/>
        </w:rPr>
        <w:t xml:space="preserve">ID </w:t>
      </w:r>
      <w:r w:rsidR="000027CC">
        <w:rPr>
          <w:rFonts w:asciiTheme="minorHAnsi" w:hAnsiTheme="minorHAnsi" w:cstheme="minorHAnsi"/>
          <w:b/>
          <w:caps/>
          <w:sz w:val="20"/>
          <w:szCs w:val="20"/>
        </w:rPr>
        <w:t>2500</w:t>
      </w:r>
    </w:p>
    <w:p w:rsidR="00727BB5" w:rsidRPr="00537154" w:rsidRDefault="00727BB5" w:rsidP="00727BB5"/>
    <w:p w:rsidR="00727BB5" w:rsidRPr="00DB3BDD" w:rsidRDefault="00727BB5" w:rsidP="00727BB5">
      <w:pPr>
        <w:rPr>
          <w:color w:val="0000FF"/>
        </w:rPr>
      </w:pPr>
    </w:p>
    <w:p w:rsidR="00727BB5" w:rsidRDefault="00727BB5" w:rsidP="00EA2EEC">
      <w:pPr>
        <w:rPr>
          <w:rFonts w:ascii="Calibri" w:hAnsi="Calibri"/>
          <w:sz w:val="15"/>
          <w:szCs w:val="15"/>
        </w:rPr>
      </w:pPr>
      <w:r>
        <w:rPr>
          <w:rFonts w:ascii="Calibri" w:hAnsi="Calibri"/>
          <w:sz w:val="15"/>
          <w:szCs w:val="15"/>
        </w:rPr>
        <w:br w:type="page"/>
      </w:r>
    </w:p>
    <w:p w:rsidR="00727BB5" w:rsidRPr="00771AE4" w:rsidRDefault="00727BB5" w:rsidP="00EA2EEC">
      <w:pPr>
        <w:rPr>
          <w:rFonts w:ascii="Calibri" w:hAnsi="Calibri"/>
          <w:sz w:val="15"/>
          <w:szCs w:val="15"/>
        </w:rPr>
      </w:pPr>
    </w:p>
    <w:p w:rsidR="00EA2EEC" w:rsidRPr="00771AE4" w:rsidRDefault="00EA2EEC" w:rsidP="00EA2EEC">
      <w:pPr>
        <w:spacing w:before="0" w:after="0"/>
        <w:rPr>
          <w:color w:val="000000" w:themeColor="text1"/>
          <w:sz w:val="15"/>
          <w:szCs w:val="15"/>
        </w:rPr>
      </w:pPr>
    </w:p>
    <w:p w:rsidR="00EA2EEC" w:rsidRPr="00771AE4" w:rsidRDefault="00EA2EEC" w:rsidP="00EA2EEC">
      <w:pPr>
        <w:pStyle w:val="Annexetitre"/>
        <w:spacing w:before="0" w:after="0"/>
        <w:jc w:val="both"/>
        <w:rPr>
          <w:caps/>
          <w:color w:val="000000" w:themeColor="text1"/>
          <w:sz w:val="15"/>
          <w:szCs w:val="15"/>
          <w:u w:val="none"/>
        </w:rPr>
      </w:pPr>
    </w:p>
    <w:p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rsidR="00EA2EEC" w:rsidRPr="00771AE4" w:rsidRDefault="00EA2EEC" w:rsidP="00EA2EEC">
      <w:pPr>
        <w:spacing w:before="0" w:after="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5"/>
      </w:tblGrid>
      <w:tr w:rsidR="00EA2EEC" w:rsidRPr="00771AE4" w:rsidTr="008B3BA3">
        <w:trPr>
          <w:trHeight w:val="349"/>
        </w:trPr>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rPr>
          <w:trHeight w:val="349"/>
        </w:trPr>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rsidR="00EA2EEC" w:rsidRPr="00771AE4" w:rsidRDefault="00EA2EEC" w:rsidP="008B3BA3">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rsidR="00EA2EEC" w:rsidRPr="00771AE4" w:rsidRDefault="00EA2EEC" w:rsidP="008B3BA3">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rsidTr="008B3BA3">
        <w:trPr>
          <w:trHeight w:val="485"/>
        </w:trPr>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rsidTr="008B3BA3">
        <w:trPr>
          <w:trHeight w:val="484"/>
        </w:trPr>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137E2E" w:rsidP="00910393">
            <w:pPr>
              <w:rPr>
                <w:rFonts w:ascii="Arial" w:hAnsi="Arial" w:cs="Arial"/>
                <w:color w:val="000000" w:themeColor="text1"/>
                <w:sz w:val="15"/>
                <w:szCs w:val="15"/>
              </w:rPr>
            </w:pPr>
            <w:r>
              <w:rPr>
                <w:rFonts w:ascii="Arial" w:hAnsi="Arial" w:cs="Arial"/>
                <w:sz w:val="15"/>
                <w:szCs w:val="15"/>
              </w:rPr>
              <w:t>S</w:t>
            </w:r>
            <w:r w:rsidRPr="00137E2E">
              <w:rPr>
                <w:rFonts w:ascii="Arial" w:hAnsi="Arial" w:cs="Arial"/>
                <w:sz w:val="15"/>
                <w:szCs w:val="15"/>
              </w:rPr>
              <w:t xml:space="preserve">ervizi di manutenzione e servizi professionali a supporto relativi alla piattaforma crittografica </w:t>
            </w:r>
            <w:proofErr w:type="spellStart"/>
            <w:r w:rsidRPr="00137E2E">
              <w:rPr>
                <w:rFonts w:ascii="Arial" w:hAnsi="Arial" w:cs="Arial"/>
                <w:sz w:val="15"/>
                <w:szCs w:val="15"/>
              </w:rPr>
              <w:t>Pk</w:t>
            </w:r>
            <w:r w:rsidR="00910393">
              <w:rPr>
                <w:rFonts w:ascii="Arial" w:hAnsi="Arial" w:cs="Arial"/>
                <w:sz w:val="15"/>
                <w:szCs w:val="15"/>
              </w:rPr>
              <w:t>S</w:t>
            </w:r>
            <w:r w:rsidRPr="00137E2E">
              <w:rPr>
                <w:rFonts w:ascii="Arial" w:hAnsi="Arial" w:cs="Arial"/>
                <w:sz w:val="15"/>
                <w:szCs w:val="15"/>
              </w:rPr>
              <w:t>uite</w:t>
            </w:r>
            <w:proofErr w:type="spellEnd"/>
            <w:r w:rsidRPr="00137E2E">
              <w:rPr>
                <w:rFonts w:ascii="Arial" w:hAnsi="Arial" w:cs="Arial"/>
                <w:sz w:val="15"/>
                <w:szCs w:val="15"/>
              </w:rPr>
              <w:t xml:space="preserve"> </w:t>
            </w:r>
            <w:r w:rsidR="003050C6">
              <w:rPr>
                <w:rFonts w:ascii="Arial" w:hAnsi="Arial" w:cs="Arial"/>
                <w:sz w:val="15"/>
                <w:szCs w:val="15"/>
              </w:rPr>
              <w:t xml:space="preserve">per </w:t>
            </w:r>
            <w:proofErr w:type="spellStart"/>
            <w:r w:rsidR="003050C6">
              <w:rPr>
                <w:rFonts w:ascii="Arial" w:hAnsi="Arial" w:cs="Arial"/>
                <w:sz w:val="15"/>
                <w:szCs w:val="15"/>
              </w:rPr>
              <w:t>Sogei</w:t>
            </w:r>
            <w:proofErr w:type="spellEnd"/>
          </w:p>
        </w:tc>
      </w:tr>
      <w:tr w:rsidR="00EA2EEC" w:rsidRPr="00771AE4" w:rsidTr="008B3BA3">
        <w:trPr>
          <w:trHeight w:val="484"/>
        </w:trPr>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0027CC">
            <w:pPr>
              <w:rPr>
                <w:rFonts w:ascii="Arial" w:hAnsi="Arial" w:cs="Arial"/>
                <w:color w:val="000000" w:themeColor="text1"/>
                <w:sz w:val="15"/>
                <w:szCs w:val="15"/>
              </w:rPr>
            </w:pPr>
            <w:r w:rsidRPr="00771AE4">
              <w:rPr>
                <w:rFonts w:ascii="Arial" w:hAnsi="Arial" w:cs="Arial"/>
                <w:sz w:val="15"/>
                <w:szCs w:val="15"/>
              </w:rPr>
              <w:t xml:space="preserve">ID </w:t>
            </w:r>
            <w:r w:rsidR="000027CC">
              <w:rPr>
                <w:rFonts w:ascii="Arial" w:hAnsi="Arial" w:cs="Arial"/>
                <w:sz w:val="15"/>
                <w:szCs w:val="15"/>
              </w:rPr>
              <w:t>2500</w:t>
            </w:r>
          </w:p>
        </w:tc>
      </w:tr>
      <w:tr w:rsidR="00EA2EEC" w:rsidRPr="00771AE4" w:rsidTr="008B3BA3">
        <w:trPr>
          <w:trHeight w:val="484"/>
        </w:trPr>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0027CC" w:rsidP="008B3BA3">
            <w:pPr>
              <w:suppressAutoHyphens/>
              <w:rPr>
                <w:rFonts w:ascii="Arial" w:hAnsi="Arial" w:cs="Arial"/>
                <w:sz w:val="15"/>
                <w:szCs w:val="15"/>
              </w:rPr>
            </w:pPr>
            <w:r w:rsidRPr="000027CC">
              <w:rPr>
                <w:rFonts w:ascii="Arial" w:hAnsi="Arial" w:cs="Arial"/>
                <w:sz w:val="15"/>
                <w:szCs w:val="15"/>
              </w:rPr>
              <w:t>89940382F4</w:t>
            </w:r>
            <w:r w:rsidR="00EA2EEC" w:rsidRPr="00771AE4">
              <w:rPr>
                <w:rFonts w:ascii="Arial" w:hAnsi="Arial" w:cs="Arial"/>
                <w:sz w:val="15"/>
                <w:szCs w:val="15"/>
              </w:rPr>
              <w:t xml:space="preserve"> </w:t>
            </w:r>
          </w:p>
          <w:p w:rsidR="00EA2EEC" w:rsidRPr="00771AE4" w:rsidRDefault="00EA2EEC" w:rsidP="008B3BA3">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8B3BA3">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8B3BA3">
        <w:trPr>
          <w:trHeight w:val="826"/>
        </w:trPr>
        <w:tc>
          <w:tcPr>
            <w:tcW w:w="4644"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8B3BA3">
        <w:tc>
          <w:tcPr>
            <w:tcW w:w="4644"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rPr>
          <w:trHeight w:val="1503"/>
        </w:trPr>
        <w:tc>
          <w:tcPr>
            <w:tcW w:w="4644"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8B3BA3">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8B3BA3">
        <w:tc>
          <w:tcPr>
            <w:tcW w:w="4644" w:type="dxa"/>
            <w:shd w:val="clear" w:color="auto" w:fill="auto"/>
          </w:tcPr>
          <w:p w:rsidR="00EA2EEC" w:rsidRPr="00771AE4" w:rsidRDefault="00EA2EEC" w:rsidP="008B3BA3">
            <w:pPr>
              <w:pStyle w:val="Text1"/>
              <w:spacing w:before="0" w:after="0"/>
              <w:ind w:left="0"/>
              <w:rPr>
                <w:rFonts w:ascii="Arial" w:hAnsi="Arial" w:cs="Arial"/>
                <w:b/>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8B3BA3">
            <w:pPr>
              <w:pStyle w:val="Text1"/>
              <w:spacing w:before="0" w:after="0"/>
              <w:ind w:left="0"/>
              <w:rPr>
                <w:rFonts w:ascii="Arial" w:hAnsi="Arial" w:cs="Arial"/>
                <w:b/>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8B3BA3">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8B3BA3">
        <w:tc>
          <w:tcPr>
            <w:tcW w:w="4644" w:type="dxa"/>
            <w:shd w:val="clear" w:color="auto" w:fill="auto"/>
          </w:tcPr>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8B3BA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8B3BA3">
            <w:pPr>
              <w:pStyle w:val="Text1"/>
              <w:spacing w:before="0" w:after="0"/>
              <w:ind w:left="720"/>
              <w:rPr>
                <w:rFonts w:ascii="Arial" w:hAnsi="Arial" w:cs="Arial"/>
                <w:i/>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8B3BA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8B3BA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8B3BA3">
            <w:pPr>
              <w:pStyle w:val="Text1"/>
              <w:spacing w:before="0" w:after="0"/>
              <w:ind w:left="284"/>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8B3BA3">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8B3BA3">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8B3BA3">
            <w:pPr>
              <w:pStyle w:val="Text1"/>
              <w:spacing w:before="0" w:after="0"/>
              <w:ind w:left="318"/>
              <w:rPr>
                <w:rFonts w:ascii="Arial" w:hAnsi="Arial" w:cs="Arial"/>
                <w:color w:val="000000" w:themeColor="text1"/>
                <w:sz w:val="15"/>
                <w:szCs w:val="15"/>
              </w:rPr>
            </w:pPr>
          </w:p>
          <w:p w:rsidR="00EA2EEC" w:rsidRPr="00771AE4" w:rsidRDefault="00EA2EEC" w:rsidP="008B3BA3">
            <w:pPr>
              <w:pStyle w:val="Text1"/>
              <w:spacing w:before="0" w:after="0"/>
              <w:ind w:left="318"/>
              <w:rPr>
                <w:rFonts w:ascii="Arial" w:hAnsi="Arial" w:cs="Arial"/>
                <w:color w:val="000000" w:themeColor="text1"/>
                <w:sz w:val="15"/>
                <w:szCs w:val="15"/>
              </w:rPr>
            </w:pPr>
          </w:p>
          <w:p w:rsidR="00EA2EEC" w:rsidRPr="00771AE4" w:rsidRDefault="00EA2EEC" w:rsidP="008B3BA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8B3BA3">
        <w:trPr>
          <w:trHeight w:val="771"/>
        </w:trPr>
        <w:tc>
          <w:tcPr>
            <w:tcW w:w="4644" w:type="dxa"/>
            <w:shd w:val="clear" w:color="auto" w:fill="auto"/>
          </w:tcPr>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8B3BA3">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8B3BA3">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8B3BA3">
            <w:pPr>
              <w:pStyle w:val="Text1"/>
              <w:spacing w:before="0" w:after="0"/>
              <w:ind w:left="720"/>
              <w:rPr>
                <w:rFonts w:ascii="Arial" w:hAnsi="Arial" w:cs="Arial"/>
                <w:i/>
                <w:color w:val="000000" w:themeColor="text1"/>
                <w:sz w:val="15"/>
                <w:szCs w:val="15"/>
              </w:rPr>
            </w:pPr>
          </w:p>
          <w:p w:rsidR="00EA2EEC" w:rsidRPr="00771AE4" w:rsidRDefault="00EA2EEC" w:rsidP="008B3BA3">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pStyle w:val="Text1"/>
              <w:spacing w:before="0" w:after="0"/>
              <w:ind w:left="318"/>
              <w:rPr>
                <w:rFonts w:ascii="Arial" w:hAnsi="Arial" w:cs="Arial"/>
                <w:color w:val="000000" w:themeColor="text1"/>
                <w:sz w:val="15"/>
                <w:szCs w:val="15"/>
              </w:rPr>
            </w:pPr>
          </w:p>
          <w:p w:rsidR="00EA2EEC" w:rsidRPr="00771AE4" w:rsidRDefault="00EA2EEC" w:rsidP="008B3BA3">
            <w:pPr>
              <w:pStyle w:val="Text1"/>
              <w:spacing w:before="0" w:after="0"/>
              <w:ind w:left="720"/>
              <w:rPr>
                <w:rFonts w:ascii="Arial" w:hAnsi="Arial" w:cs="Arial"/>
                <w:color w:val="000000" w:themeColor="text1"/>
                <w:sz w:val="15"/>
                <w:szCs w:val="15"/>
              </w:rPr>
            </w:pPr>
          </w:p>
          <w:p w:rsidR="00EA2EEC" w:rsidRPr="00771AE4" w:rsidRDefault="00EA2EEC" w:rsidP="008B3BA3">
            <w:pPr>
              <w:pStyle w:val="Text1"/>
              <w:spacing w:before="0" w:after="0"/>
              <w:ind w:left="720"/>
              <w:rPr>
                <w:rFonts w:ascii="Arial" w:hAnsi="Arial" w:cs="Arial"/>
                <w:color w:val="000000" w:themeColor="text1"/>
                <w:sz w:val="15"/>
                <w:szCs w:val="15"/>
              </w:rPr>
            </w:pPr>
          </w:p>
          <w:p w:rsidR="00EA2EEC" w:rsidRPr="00771AE4" w:rsidRDefault="00EA2EEC" w:rsidP="008B3BA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8B3BA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8B3BA3">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8B3BA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tc>
      </w:tr>
      <w:tr w:rsidR="00EA2EEC" w:rsidRPr="00771AE4" w:rsidTr="008B3BA3">
        <w:trPr>
          <w:trHeight w:val="1110"/>
        </w:trPr>
        <w:tc>
          <w:tcPr>
            <w:tcW w:w="9289" w:type="dxa"/>
            <w:gridSpan w:val="2"/>
            <w:shd w:val="clear" w:color="auto" w:fill="auto"/>
          </w:tcPr>
          <w:p w:rsidR="00EA2EEC" w:rsidRPr="00771AE4" w:rsidRDefault="00EA2EEC" w:rsidP="008B3BA3">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8B3BA3">
        <w:tc>
          <w:tcPr>
            <w:tcW w:w="9289" w:type="dxa"/>
            <w:gridSpan w:val="2"/>
            <w:shd w:val="clear" w:color="auto" w:fill="BFBFBF"/>
          </w:tcPr>
          <w:p w:rsidR="00EA2EEC" w:rsidRPr="00771AE4" w:rsidRDefault="00EA2EEC" w:rsidP="008B3BA3">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8B3BA3">
        <w:tc>
          <w:tcPr>
            <w:tcW w:w="4644" w:type="dxa"/>
            <w:shd w:val="clear" w:color="auto" w:fill="auto"/>
          </w:tcPr>
          <w:p w:rsidR="00EA2EEC" w:rsidRPr="00771AE4" w:rsidRDefault="00EA2EEC" w:rsidP="008B3BA3">
            <w:pPr>
              <w:pStyle w:val="Text1"/>
              <w:spacing w:before="0" w:after="0"/>
              <w:ind w:left="284" w:hanging="284"/>
              <w:rPr>
                <w:rFonts w:ascii="Arial" w:hAnsi="Arial" w:cs="Arial"/>
                <w:b/>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8B3BA3">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8B3BA3">
            <w:pPr>
              <w:pStyle w:val="Text1"/>
              <w:spacing w:before="0" w:after="0"/>
              <w:ind w:left="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8B3BA3">
            <w:pPr>
              <w:pStyle w:val="Text1"/>
              <w:spacing w:before="0" w:after="0"/>
              <w:ind w:left="284" w:hanging="284"/>
              <w:rPr>
                <w:rFonts w:ascii="Arial" w:hAnsi="Arial" w:cs="Arial"/>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8B3BA3">
            <w:pPr>
              <w:pStyle w:val="Text1"/>
              <w:spacing w:before="0" w:after="0"/>
              <w:ind w:left="0"/>
              <w:rPr>
                <w:rFonts w:ascii="Arial" w:hAnsi="Arial" w:cs="Arial"/>
                <w:b/>
                <w:color w:val="000000" w:themeColor="text1"/>
                <w:sz w:val="15"/>
                <w:szCs w:val="15"/>
              </w:rPr>
            </w:pPr>
          </w:p>
          <w:p w:rsidR="00EA2EEC" w:rsidRPr="00771AE4" w:rsidRDefault="00EA2EEC" w:rsidP="008B3BA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un </w:t>
            </w:r>
            <w:r w:rsidR="001E09DE">
              <w:rPr>
                <w:rFonts w:ascii="Arial" w:hAnsi="Arial" w:cs="Arial"/>
                <w:color w:val="000000" w:themeColor="text1"/>
                <w:sz w:val="15"/>
                <w:szCs w:val="15"/>
              </w:rPr>
              <w:t>consorz</w:t>
            </w:r>
            <w:r w:rsidRPr="00771AE4">
              <w:rPr>
                <w:rFonts w:ascii="Arial" w:hAnsi="Arial" w:cs="Arial"/>
                <w:color w:val="000000" w:themeColor="text1"/>
                <w:sz w:val="15"/>
                <w:szCs w:val="15"/>
              </w:rPr>
              <w:t xml:space="preserve">io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o di una società di professionisti di cui all’articolo 46, comma 1</w:t>
            </w:r>
            <w:proofErr w:type="gramStart"/>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proofErr w:type="gramEnd"/>
            <w:r w:rsidRPr="00771AE4">
              <w:rPr>
                <w:rFonts w:ascii="Arial" w:hAnsi="Arial" w:cs="Arial"/>
                <w:color w:val="000000" w:themeColor="text1"/>
                <w:sz w:val="15"/>
                <w:szCs w:val="15"/>
              </w:rPr>
              <w:t xml:space="preserve"> che eseguono le prestazioni oggetto del contratto.</w:t>
            </w:r>
          </w:p>
          <w:p w:rsidR="00EA2EEC" w:rsidRPr="00771AE4" w:rsidRDefault="00EA2EEC" w:rsidP="008B3BA3">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p>
          <w:p w:rsidR="00EA2EEC" w:rsidRPr="00771AE4" w:rsidRDefault="00EA2EEC" w:rsidP="008B3BA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8B3BA3">
        <w:tc>
          <w:tcPr>
            <w:tcW w:w="4644"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rsidR="00EA2EEC" w:rsidRPr="00771AE4" w:rsidRDefault="00EA2EEC" w:rsidP="008B3BA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8B3BA3">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8B3BA3">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8B3BA3">
        <w:tc>
          <w:tcPr>
            <w:tcW w:w="4644" w:type="dxa"/>
            <w:shd w:val="clear" w:color="auto" w:fill="auto"/>
          </w:tcPr>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8B3BA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8B3BA3">
            <w:pPr>
              <w:spacing w:before="0" w:after="0"/>
              <w:rPr>
                <w:rFonts w:ascii="Arial" w:hAnsi="Arial" w:cs="Arial"/>
                <w:b/>
                <w:iCs/>
                <w:color w:val="000000" w:themeColor="text1"/>
                <w:sz w:val="15"/>
                <w:szCs w:val="15"/>
              </w:rPr>
            </w:pPr>
          </w:p>
          <w:p w:rsidR="00EA2EEC" w:rsidRPr="00771AE4" w:rsidRDefault="00EA2EEC" w:rsidP="008B3BA3">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8B3BA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8B3BA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8B3BA3">
        <w:trPr>
          <w:trHeight w:val="663"/>
        </w:trPr>
        <w:tc>
          <w:tcPr>
            <w:tcW w:w="4530" w:type="dxa"/>
          </w:tcPr>
          <w:p w:rsidR="00EA2EEC" w:rsidRPr="00771AE4" w:rsidRDefault="00EA2EEC" w:rsidP="008B3BA3">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rPr>
          <w:trHeight w:val="1849"/>
        </w:trPr>
        <w:tc>
          <w:tcPr>
            <w:tcW w:w="4530" w:type="dxa"/>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8B3BA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rPr>
                <w:rFonts w:ascii="Arial" w:hAnsi="Arial" w:cs="Arial"/>
                <w:color w:val="000000" w:themeColor="text1"/>
                <w:sz w:val="15"/>
                <w:szCs w:val="15"/>
              </w:rPr>
            </w:pP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8B3BA3">
        <w:trPr>
          <w:trHeight w:val="2943"/>
        </w:trPr>
        <w:tc>
          <w:tcPr>
            <w:tcW w:w="4530" w:type="dxa"/>
          </w:tcPr>
          <w:p w:rsidR="00EA2EEC" w:rsidRPr="00771AE4" w:rsidRDefault="00EA2EEC" w:rsidP="008B3BA3">
            <w:pPr>
              <w:spacing w:before="0"/>
              <w:rPr>
                <w:rFonts w:ascii="Arial" w:hAnsi="Arial" w:cs="Arial"/>
                <w:b/>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8B3BA3">
            <w:pPr>
              <w:pStyle w:val="Paragrafoelenco"/>
              <w:spacing w:before="0"/>
              <w:rPr>
                <w:rFonts w:ascii="Arial" w:hAnsi="Arial" w:cs="Arial"/>
                <w:color w:val="000000" w:themeColor="text1"/>
                <w:sz w:val="15"/>
                <w:szCs w:val="15"/>
              </w:rPr>
            </w:pPr>
          </w:p>
          <w:p w:rsidR="00EA2EEC" w:rsidRPr="00771AE4" w:rsidRDefault="00EA2EEC" w:rsidP="008B3BA3">
            <w:pPr>
              <w:pStyle w:val="Paragrafoelenco"/>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8B3BA3">
            <w:pPr>
              <w:spacing w:before="0"/>
              <w:rPr>
                <w:rFonts w:ascii="Arial" w:hAnsi="Arial" w:cs="Arial"/>
                <w:b/>
                <w:color w:val="000000" w:themeColor="text1"/>
                <w:sz w:val="15"/>
                <w:szCs w:val="15"/>
              </w:rPr>
            </w:pPr>
          </w:p>
          <w:p w:rsidR="00EA2EEC" w:rsidRPr="00771AE4" w:rsidRDefault="00EA2EEC" w:rsidP="008B3BA3">
            <w:pPr>
              <w:spacing w:before="0"/>
              <w:rPr>
                <w:rFonts w:ascii="Arial" w:hAnsi="Arial" w:cs="Arial"/>
                <w:b/>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rsidTr="008B3BA3">
        <w:tc>
          <w:tcPr>
            <w:tcW w:w="4530" w:type="dxa"/>
          </w:tcPr>
          <w:p w:rsidR="00EA2EEC" w:rsidRPr="00771AE4" w:rsidRDefault="00EA2EEC" w:rsidP="008B3BA3">
            <w:pPr>
              <w:rPr>
                <w:rFonts w:ascii="Arial" w:hAnsi="Arial" w:cs="Arial"/>
                <w:b/>
                <w:color w:val="000000" w:themeColor="text1"/>
                <w:sz w:val="15"/>
                <w:szCs w:val="15"/>
              </w:rPr>
            </w:pPr>
            <w:r w:rsidRPr="00771AE4">
              <w:rPr>
                <w:rFonts w:ascii="Arial" w:hAnsi="Arial" w:cs="Arial"/>
                <w:color w:val="000000" w:themeColor="text1"/>
                <w:sz w:val="15"/>
                <w:szCs w:val="15"/>
              </w:rPr>
              <w:t xml:space="preserve">In caso di sentenze di condanna, l'operatore economico ha adottato misure sufficienti a dimostrare la sua affidabilità </w:t>
            </w:r>
            <w:r w:rsidRPr="00771AE4">
              <w:rPr>
                <w:rFonts w:ascii="Arial" w:hAnsi="Arial" w:cs="Arial"/>
                <w:color w:val="000000" w:themeColor="text1"/>
                <w:sz w:val="15"/>
                <w:szCs w:val="15"/>
              </w:rPr>
              <w:lastRenderedPageBreak/>
              <w:t>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8B3BA3">
            <w:pPr>
              <w:rPr>
                <w:rFonts w:ascii="Arial" w:hAnsi="Arial" w:cs="Arial"/>
                <w:color w:val="000000" w:themeColor="text1"/>
                <w:sz w:val="15"/>
                <w:szCs w:val="15"/>
              </w:rPr>
            </w:pPr>
          </w:p>
        </w:tc>
        <w:tc>
          <w:tcPr>
            <w:tcW w:w="4759" w:type="dxa"/>
          </w:tcPr>
          <w:p w:rsidR="00EA2EEC" w:rsidRPr="00771AE4" w:rsidRDefault="00EA2EEC" w:rsidP="008B3BA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rPr>
                <w:rFonts w:ascii="Arial" w:hAnsi="Arial" w:cs="Arial"/>
                <w:color w:val="000000" w:themeColor="text1"/>
                <w:sz w:val="15"/>
                <w:szCs w:val="15"/>
              </w:rPr>
            </w:pPr>
          </w:p>
        </w:tc>
      </w:tr>
      <w:tr w:rsidR="00EA2EEC" w:rsidRPr="00771AE4" w:rsidTr="008B3BA3">
        <w:tc>
          <w:tcPr>
            <w:tcW w:w="4530" w:type="dxa"/>
          </w:tcPr>
          <w:p w:rsidR="00EA2EEC" w:rsidRPr="00771AE4" w:rsidRDefault="00EA2EEC" w:rsidP="008B3BA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8B3BA3">
            <w:pPr>
              <w:tabs>
                <w:tab w:val="left" w:pos="284"/>
              </w:tabs>
              <w:spacing w:before="0"/>
              <w:rPr>
                <w:rFonts w:ascii="Arial" w:hAnsi="Arial" w:cs="Arial"/>
                <w:color w:val="000000" w:themeColor="text1"/>
                <w:sz w:val="15"/>
                <w:szCs w:val="15"/>
              </w:rPr>
            </w:pPr>
          </w:p>
          <w:p w:rsidR="00EA2EEC" w:rsidRPr="00771AE4" w:rsidRDefault="00EA2EEC" w:rsidP="008B3BA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8B3BA3">
            <w:pPr>
              <w:tabs>
                <w:tab w:val="left" w:pos="284"/>
              </w:tabs>
              <w:spacing w:before="0"/>
              <w:rPr>
                <w:rFonts w:ascii="Arial" w:hAnsi="Arial" w:cs="Arial"/>
                <w:color w:val="000000" w:themeColor="text1"/>
                <w:sz w:val="15"/>
                <w:szCs w:val="15"/>
              </w:rPr>
            </w:pPr>
          </w:p>
          <w:p w:rsidR="00EA2EEC" w:rsidRPr="00771AE4" w:rsidRDefault="00EA2EEC" w:rsidP="008B3BA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8B3BA3">
            <w:pPr>
              <w:tabs>
                <w:tab w:val="left" w:pos="284"/>
              </w:tabs>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8B3BA3">
            <w:pPr>
              <w:spacing w:before="0"/>
              <w:rPr>
                <w:rFonts w:ascii="Arial" w:hAnsi="Arial" w:cs="Arial"/>
                <w:color w:val="000000" w:themeColor="text1"/>
                <w:sz w:val="15"/>
                <w:szCs w:val="15"/>
              </w:rPr>
            </w:pPr>
          </w:p>
          <w:p w:rsidR="00EA2EEC" w:rsidRPr="00771AE4" w:rsidRDefault="00EA2EEC" w:rsidP="008B3BA3">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8B3BA3">
        <w:trPr>
          <w:trHeight w:val="306"/>
        </w:trPr>
        <w:tc>
          <w:tcPr>
            <w:tcW w:w="4644" w:type="dxa"/>
            <w:vMerge w:val="restart"/>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8B3BA3">
            <w:pPr>
              <w:spacing w:before="0" w:after="0"/>
              <w:jc w:val="left"/>
              <w:rPr>
                <w:rFonts w:ascii="Arial" w:hAnsi="Arial" w:cs="Arial"/>
                <w:color w:val="000000" w:themeColor="text1"/>
                <w:sz w:val="15"/>
                <w:szCs w:val="15"/>
              </w:rPr>
            </w:pPr>
          </w:p>
          <w:p w:rsidR="00EA2EEC" w:rsidRPr="00771AE4" w:rsidRDefault="00EA2EEC" w:rsidP="008B3BA3">
            <w:pPr>
              <w:spacing w:before="0" w:after="0"/>
              <w:jc w:val="left"/>
              <w:rPr>
                <w:rFonts w:ascii="Arial" w:hAnsi="Arial" w:cs="Arial"/>
                <w:color w:val="000000" w:themeColor="text1"/>
                <w:sz w:val="15"/>
                <w:szCs w:val="15"/>
              </w:rPr>
            </w:pPr>
          </w:p>
          <w:p w:rsidR="00EA2EEC" w:rsidRPr="00771AE4" w:rsidRDefault="00EA2EEC" w:rsidP="008B3BA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8B3BA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8B3BA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8B3BA3">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8B3BA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8B3BA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8B3BA3">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8B3BA3">
        <w:trPr>
          <w:trHeight w:val="1977"/>
        </w:trPr>
        <w:tc>
          <w:tcPr>
            <w:tcW w:w="4644" w:type="dxa"/>
            <w:vMerge/>
            <w:shd w:val="clear" w:color="auto" w:fill="auto"/>
          </w:tcPr>
          <w:p w:rsidR="00EA2EEC" w:rsidRPr="00771AE4" w:rsidRDefault="00EA2EEC" w:rsidP="008B3BA3">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8B3BA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8B3BA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8B3BA3">
            <w:pPr>
              <w:pStyle w:val="Tiret0"/>
              <w:numPr>
                <w:ilvl w:val="0"/>
                <w:numId w:val="0"/>
              </w:num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8B3BA3">
            <w:pPr>
              <w:spacing w:before="0" w:after="0"/>
              <w:rPr>
                <w:rFonts w:ascii="Arial" w:hAnsi="Arial" w:cs="Arial"/>
                <w:b/>
                <w:color w:val="000000" w:themeColor="text1"/>
                <w:w w:val="0"/>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8B3BA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8B3BA3">
            <w:pPr>
              <w:pStyle w:val="Tiret0"/>
              <w:numPr>
                <w:ilvl w:val="0"/>
                <w:numId w:val="0"/>
              </w:num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8B3BA3">
            <w:pPr>
              <w:spacing w:before="0" w:after="0"/>
              <w:rPr>
                <w:rFonts w:ascii="Arial" w:hAnsi="Arial" w:cs="Arial"/>
                <w:b/>
                <w:color w:val="000000" w:themeColor="text1"/>
                <w:w w:val="0"/>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8B3BA3">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rPr>
          <w:trHeight w:val="406"/>
        </w:trPr>
        <w:tc>
          <w:tcPr>
            <w:tcW w:w="4644" w:type="dxa"/>
            <w:vMerge w:val="restart"/>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8B3BA3">
        <w:trPr>
          <w:trHeight w:val="405"/>
        </w:trPr>
        <w:tc>
          <w:tcPr>
            <w:tcW w:w="4644" w:type="dxa"/>
            <w:vMerge/>
            <w:shd w:val="clear" w:color="auto" w:fill="auto"/>
          </w:tcPr>
          <w:p w:rsidR="00EA2EEC" w:rsidRPr="00771AE4" w:rsidRDefault="00EA2EEC" w:rsidP="008B3BA3">
            <w:pPr>
              <w:rPr>
                <w:rFonts w:ascii="Arial" w:hAnsi="Arial" w:cs="Arial"/>
                <w:color w:val="000000" w:themeColor="text1"/>
                <w:sz w:val="15"/>
                <w:szCs w:val="15"/>
              </w:rPr>
            </w:pP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8B3BA3">
            <w:pPr>
              <w:rPr>
                <w:rFonts w:ascii="Arial" w:hAnsi="Arial" w:cs="Arial"/>
                <w:color w:val="000000" w:themeColor="text1"/>
                <w:sz w:val="15"/>
                <w:szCs w:val="15"/>
              </w:rPr>
            </w:pPr>
          </w:p>
        </w:tc>
      </w:tr>
      <w:tr w:rsidR="00EA2EEC" w:rsidRPr="00771AE4" w:rsidTr="008B3BA3">
        <w:tc>
          <w:tcPr>
            <w:tcW w:w="4644" w:type="dxa"/>
            <w:shd w:val="clear" w:color="auto" w:fill="auto"/>
          </w:tcPr>
          <w:p w:rsidR="00EA2EEC" w:rsidRPr="00771AE4" w:rsidRDefault="00EA2EEC" w:rsidP="008B3BA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8B3BA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8B3BA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8B3BA3">
            <w:pPr>
              <w:pStyle w:val="NormalLeft"/>
              <w:spacing w:before="0" w:after="0"/>
              <w:jc w:val="both"/>
              <w:rPr>
                <w:rFonts w:ascii="Arial" w:hAnsi="Arial" w:cs="Arial"/>
                <w:b/>
                <w:color w:val="000000" w:themeColor="text1"/>
                <w:sz w:val="15"/>
                <w:szCs w:val="15"/>
              </w:rPr>
            </w:pPr>
          </w:p>
          <w:p w:rsidR="00EA2EEC" w:rsidRPr="00771AE4" w:rsidRDefault="00EA2EEC" w:rsidP="008B3BA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8B3BA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8B3BA3">
            <w:pPr>
              <w:pStyle w:val="NormalLeft"/>
              <w:spacing w:before="0" w:after="0"/>
              <w:ind w:left="720" w:hanging="294"/>
              <w:jc w:val="both"/>
              <w:rPr>
                <w:rFonts w:ascii="Arial" w:hAnsi="Arial" w:cs="Arial"/>
                <w:color w:val="000000" w:themeColor="text1"/>
                <w:sz w:val="15"/>
                <w:szCs w:val="15"/>
              </w:rPr>
            </w:pPr>
          </w:p>
          <w:p w:rsidR="00EA2EEC" w:rsidRPr="00771AE4" w:rsidRDefault="00EA2EEC" w:rsidP="008B3BA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8B3BA3">
            <w:pPr>
              <w:pStyle w:val="NormalLeft"/>
              <w:spacing w:before="0" w:after="0"/>
              <w:jc w:val="both"/>
              <w:rPr>
                <w:rFonts w:ascii="Arial" w:hAnsi="Arial" w:cs="Arial"/>
                <w:color w:val="000000" w:themeColor="text1"/>
                <w:sz w:val="15"/>
                <w:szCs w:val="15"/>
              </w:rPr>
            </w:pPr>
          </w:p>
          <w:p w:rsidR="00EA2EEC" w:rsidRPr="00771AE4" w:rsidRDefault="00EA2EEC" w:rsidP="008B3BA3">
            <w:pPr>
              <w:pStyle w:val="NormalLeft"/>
              <w:spacing w:before="0" w:after="0"/>
              <w:jc w:val="both"/>
              <w:rPr>
                <w:rFonts w:ascii="Arial" w:hAnsi="Arial" w:cs="Arial"/>
                <w:color w:val="000000" w:themeColor="text1"/>
                <w:sz w:val="15"/>
                <w:szCs w:val="15"/>
              </w:rPr>
            </w:pPr>
          </w:p>
          <w:p w:rsidR="00EA2EEC" w:rsidRPr="00771AE4" w:rsidRDefault="00EA2EEC" w:rsidP="008B3BA3">
            <w:pPr>
              <w:pStyle w:val="NormalLeft"/>
              <w:spacing w:before="0" w:after="0"/>
              <w:jc w:val="both"/>
              <w:rPr>
                <w:rFonts w:ascii="Arial" w:hAnsi="Arial" w:cs="Arial"/>
                <w:color w:val="000000" w:themeColor="text1"/>
                <w:sz w:val="15"/>
                <w:szCs w:val="15"/>
              </w:rPr>
            </w:pPr>
          </w:p>
          <w:p w:rsidR="00EA2EEC" w:rsidRPr="00771AE4" w:rsidRDefault="00EA2EEC" w:rsidP="008B3BA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8B3BA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8B3BA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8B3BA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8B3BA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8B3BA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8B3BA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8B3BA3">
            <w:pPr>
              <w:pStyle w:val="NormalLeft"/>
              <w:spacing w:before="0" w:after="0"/>
              <w:jc w:val="both"/>
              <w:rPr>
                <w:rFonts w:ascii="Arial" w:hAnsi="Arial" w:cs="Arial"/>
                <w:color w:val="000000" w:themeColor="text1"/>
                <w:sz w:val="15"/>
                <w:szCs w:val="15"/>
              </w:rPr>
            </w:pPr>
          </w:p>
          <w:p w:rsidR="00EA2EEC" w:rsidRPr="00771AE4" w:rsidRDefault="00EA2EEC" w:rsidP="008B3BA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8B3BA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8B3BA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8B3BA3">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rPr>
          <w:trHeight w:val="303"/>
        </w:trPr>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8B3BA3">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8B3BA3">
            <w:pPr>
              <w:rPr>
                <w:rFonts w:ascii="Arial" w:hAnsi="Arial" w:cs="Arial"/>
                <w:color w:val="000000" w:themeColor="text1"/>
                <w:sz w:val="15"/>
                <w:szCs w:val="15"/>
              </w:rPr>
            </w:pP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8B3BA3">
        <w:trPr>
          <w:trHeight w:val="303"/>
        </w:trPr>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8B3BA3">
            <w:pPr>
              <w:rPr>
                <w:rFonts w:ascii="Arial" w:hAnsi="Arial" w:cs="Arial"/>
                <w:b/>
                <w:color w:val="000000" w:themeColor="text1"/>
                <w:sz w:val="15"/>
                <w:szCs w:val="15"/>
              </w:rPr>
            </w:pPr>
          </w:p>
          <w:p w:rsidR="00EA2EEC" w:rsidRPr="00771AE4" w:rsidRDefault="00EA2EEC" w:rsidP="008B3BA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8B3BA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8B3BA3">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8B3BA3">
            <w:pPr>
              <w:spacing w:before="0" w:after="0"/>
              <w:rPr>
                <w:rFonts w:ascii="Arial" w:hAnsi="Arial" w:cs="Arial"/>
                <w:color w:val="000000" w:themeColor="text1"/>
                <w:sz w:val="15"/>
                <w:szCs w:val="15"/>
              </w:rPr>
            </w:pPr>
          </w:p>
        </w:tc>
      </w:tr>
      <w:tr w:rsidR="00EA2EEC" w:rsidRPr="00771AE4" w:rsidTr="008B3BA3">
        <w:trPr>
          <w:trHeight w:val="1316"/>
        </w:trPr>
        <w:tc>
          <w:tcPr>
            <w:tcW w:w="4644" w:type="dxa"/>
            <w:shd w:val="clear" w:color="auto" w:fill="auto"/>
          </w:tcPr>
          <w:p w:rsidR="00EA2EEC" w:rsidRPr="00771AE4" w:rsidRDefault="00EA2EEC" w:rsidP="008B3BA3">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8B3BA3">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8B3BA3">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8B3BA3">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after="0"/>
              <w:rPr>
                <w:rFonts w:ascii="Arial" w:hAnsi="Arial" w:cs="Arial"/>
                <w:color w:val="000000" w:themeColor="text1"/>
                <w:sz w:val="15"/>
                <w:szCs w:val="15"/>
              </w:rPr>
            </w:pPr>
          </w:p>
        </w:tc>
      </w:tr>
      <w:tr w:rsidR="00EA2EEC" w:rsidRPr="00771AE4" w:rsidTr="008B3BA3">
        <w:trPr>
          <w:trHeight w:val="1544"/>
        </w:trPr>
        <w:tc>
          <w:tcPr>
            <w:tcW w:w="4644" w:type="dxa"/>
            <w:shd w:val="clear" w:color="auto" w:fill="auto"/>
          </w:tcPr>
          <w:p w:rsidR="00EA2EEC" w:rsidRPr="00771AE4" w:rsidRDefault="00EA2EEC" w:rsidP="008B3BA3">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lastRenderedPageBreak/>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8B3BA3">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8B3BA3">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8B3BA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8B3BA3">
            <w:pPr>
              <w:pStyle w:val="NormalLeft"/>
              <w:spacing w:before="0" w:after="0"/>
              <w:jc w:val="both"/>
              <w:rPr>
                <w:rFonts w:ascii="Arial" w:hAnsi="Arial" w:cs="Arial"/>
                <w:color w:val="000000" w:themeColor="text1"/>
                <w:sz w:val="15"/>
                <w:szCs w:val="15"/>
              </w:rPr>
            </w:pPr>
          </w:p>
          <w:p w:rsidR="00EA2EEC" w:rsidRPr="00771AE4" w:rsidRDefault="00EA2EEC" w:rsidP="008B3BA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8B3BA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8B3BA3">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8"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9"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0"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1"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rPr>
                <w:rFonts w:ascii="Arial" w:hAnsi="Arial" w:cs="Arial"/>
                <w:color w:val="000000" w:themeColor="text1"/>
                <w:sz w:val="15"/>
                <w:szCs w:val="15"/>
              </w:rPr>
            </w:pP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8B3BA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2"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3"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8B3BA3">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8B3BA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4"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8B3BA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8B3BA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5"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8B3BA3">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8B3BA3">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8B3BA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8B3BA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8B3BA3">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8B3BA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8B3BA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8B3BA3">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lastRenderedPageBreak/>
              <w:t>Nel caso in cui l’operatore non è tenuto alla disciplina legge 68/1999 indicare le motivazioni:</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strike/>
                <w:color w:val="000000" w:themeColor="text1"/>
                <w:sz w:val="15"/>
                <w:szCs w:val="15"/>
              </w:rPr>
            </w:pPr>
          </w:p>
        </w:tc>
      </w:tr>
      <w:tr w:rsidR="00EA2EEC" w:rsidRPr="00771AE4" w:rsidTr="008B3BA3">
        <w:tc>
          <w:tcPr>
            <w:tcW w:w="4644"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8B3BA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8B3BA3">
        <w:tc>
          <w:tcPr>
            <w:tcW w:w="4644" w:type="dxa"/>
            <w:shd w:val="clear" w:color="auto" w:fill="auto"/>
          </w:tcPr>
          <w:p w:rsidR="00EA2EEC" w:rsidRPr="00771AE4" w:rsidRDefault="00EA2EEC" w:rsidP="008B3BA3">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8B3BA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8B3BA3">
        <w:tc>
          <w:tcPr>
            <w:tcW w:w="4606"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06"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8B3BA3">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8B3BA3">
        <w:tc>
          <w:tcPr>
            <w:tcW w:w="4644" w:type="dxa"/>
            <w:shd w:val="clear" w:color="auto" w:fill="auto"/>
          </w:tcPr>
          <w:p w:rsidR="00EA2EEC" w:rsidRPr="00771AE4" w:rsidRDefault="00EA2EEC" w:rsidP="008B3BA3">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8B3BA3">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8B3BA3">
        <w:trPr>
          <w:trHeight w:val="51"/>
        </w:trPr>
        <w:tc>
          <w:tcPr>
            <w:tcW w:w="4644" w:type="dxa"/>
            <w:shd w:val="clear" w:color="auto" w:fill="auto"/>
          </w:tcPr>
          <w:p w:rsidR="00EA2EEC" w:rsidRPr="00771AE4" w:rsidRDefault="00EA2EEC" w:rsidP="008B3BA3">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8B3BA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8B3BA3">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8B3BA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8B3BA3">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8B3BA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8B3BA3">
            <w:pPr>
              <w:spacing w:before="0" w:after="0"/>
              <w:ind w:left="284" w:hanging="284"/>
              <w:rPr>
                <w:rFonts w:ascii="Arial" w:hAnsi="Arial" w:cs="Arial"/>
                <w:b/>
                <w:color w:val="000000" w:themeColor="text1"/>
                <w:sz w:val="15"/>
                <w:szCs w:val="15"/>
              </w:rPr>
            </w:pPr>
          </w:p>
          <w:p w:rsidR="00EA2EEC" w:rsidRPr="00771AE4" w:rsidRDefault="00EA2EEC" w:rsidP="008B3BA3">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8B3BA3">
            <w:pPr>
              <w:spacing w:before="0" w:after="0"/>
              <w:ind w:left="284" w:hanging="142"/>
              <w:rPr>
                <w:rFonts w:ascii="Arial" w:hAnsi="Arial" w:cs="Arial"/>
                <w:color w:val="000000" w:themeColor="text1"/>
                <w:sz w:val="15"/>
                <w:szCs w:val="15"/>
              </w:rPr>
            </w:pPr>
          </w:p>
          <w:p w:rsidR="00EA2EEC" w:rsidRPr="00771AE4" w:rsidRDefault="00EA2EEC" w:rsidP="008B3BA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8B3BA3">
            <w:pPr>
              <w:spacing w:before="0" w:after="0"/>
              <w:ind w:left="284" w:hanging="284"/>
              <w:rPr>
                <w:rFonts w:ascii="Arial" w:hAnsi="Arial" w:cs="Arial"/>
                <w:color w:val="000000" w:themeColor="text1"/>
                <w:sz w:val="15"/>
                <w:szCs w:val="15"/>
              </w:rPr>
            </w:pPr>
          </w:p>
          <w:p w:rsidR="00EA2EEC" w:rsidRPr="00771AE4" w:rsidRDefault="00EA2EEC" w:rsidP="008B3BA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8B3BA3">
            <w:pPr>
              <w:spacing w:before="0" w:after="0"/>
              <w:ind w:left="284" w:hanging="284"/>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8B3BA3">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i/>
                <w:color w:val="000000" w:themeColor="text1"/>
                <w:sz w:val="15"/>
                <w:szCs w:val="15"/>
              </w:rPr>
            </w:pPr>
          </w:p>
          <w:p w:rsidR="00EA2EEC" w:rsidRPr="00771AE4" w:rsidRDefault="00EA2EEC" w:rsidP="008B3BA3">
            <w:pPr>
              <w:spacing w:before="0" w:after="0"/>
              <w:rPr>
                <w:rFonts w:ascii="Arial" w:hAnsi="Arial" w:cs="Arial"/>
                <w:i/>
                <w:color w:val="000000" w:themeColor="text1"/>
                <w:sz w:val="15"/>
                <w:szCs w:val="15"/>
              </w:rPr>
            </w:pPr>
          </w:p>
          <w:p w:rsidR="00EA2EEC" w:rsidRPr="00771AE4" w:rsidRDefault="00EA2EEC" w:rsidP="008B3BA3">
            <w:pPr>
              <w:spacing w:before="0" w:after="0"/>
              <w:rPr>
                <w:rFonts w:ascii="Arial" w:hAnsi="Arial" w:cs="Arial"/>
                <w:i/>
                <w:color w:val="000000" w:themeColor="text1"/>
                <w:sz w:val="15"/>
                <w:szCs w:val="15"/>
              </w:rPr>
            </w:pPr>
          </w:p>
          <w:p w:rsidR="00EA2EEC" w:rsidRPr="00771AE4" w:rsidRDefault="00EA2EEC" w:rsidP="008B3BA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8B3BA3">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8B3BA3">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8B3BA3">
        <w:tc>
          <w:tcPr>
            <w:tcW w:w="4644" w:type="dxa"/>
            <w:shd w:val="clear" w:color="auto" w:fill="FFFFFF" w:themeFill="background1"/>
          </w:tcPr>
          <w:p w:rsidR="00EA2EEC" w:rsidRPr="00771AE4" w:rsidRDefault="00EA2EEC" w:rsidP="008B3BA3">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lastRenderedPageBreak/>
              <w:t>Capacità tecniche e professionali</w:t>
            </w:r>
          </w:p>
        </w:tc>
        <w:tc>
          <w:tcPr>
            <w:tcW w:w="4645" w:type="dxa"/>
            <w:shd w:val="clear" w:color="auto" w:fill="FFFFFF" w:themeFill="background1"/>
          </w:tcPr>
          <w:p w:rsidR="00EA2EEC" w:rsidRPr="00771AE4" w:rsidRDefault="00EA2EEC" w:rsidP="008B3BA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8B3BA3">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8B3BA3">
              <w:tc>
                <w:tcPr>
                  <w:tcW w:w="1336"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8B3BA3">
              <w:tc>
                <w:tcPr>
                  <w:tcW w:w="1336" w:type="dxa"/>
                  <w:shd w:val="clear" w:color="auto" w:fill="auto"/>
                </w:tcPr>
                <w:p w:rsidR="00EA2EEC" w:rsidRPr="00771AE4" w:rsidRDefault="00EA2EEC" w:rsidP="008B3BA3">
                  <w:pPr>
                    <w:rPr>
                      <w:rFonts w:ascii="Arial" w:hAnsi="Arial" w:cs="Arial"/>
                      <w:color w:val="000000" w:themeColor="text1"/>
                      <w:sz w:val="15"/>
                      <w:szCs w:val="15"/>
                    </w:rPr>
                  </w:pPr>
                </w:p>
              </w:tc>
              <w:tc>
                <w:tcPr>
                  <w:tcW w:w="936" w:type="dxa"/>
                  <w:shd w:val="clear" w:color="auto" w:fill="auto"/>
                </w:tcPr>
                <w:p w:rsidR="00EA2EEC" w:rsidRPr="00771AE4" w:rsidRDefault="00EA2EEC" w:rsidP="008B3BA3">
                  <w:pPr>
                    <w:rPr>
                      <w:rFonts w:ascii="Arial" w:hAnsi="Arial" w:cs="Arial"/>
                      <w:color w:val="000000" w:themeColor="text1"/>
                      <w:sz w:val="15"/>
                      <w:szCs w:val="15"/>
                    </w:rPr>
                  </w:pPr>
                </w:p>
              </w:tc>
              <w:tc>
                <w:tcPr>
                  <w:tcW w:w="724" w:type="dxa"/>
                  <w:shd w:val="clear" w:color="auto" w:fill="auto"/>
                </w:tcPr>
                <w:p w:rsidR="00EA2EEC" w:rsidRPr="00771AE4" w:rsidRDefault="00EA2EEC" w:rsidP="008B3BA3">
                  <w:pPr>
                    <w:rPr>
                      <w:rFonts w:ascii="Arial" w:hAnsi="Arial" w:cs="Arial"/>
                      <w:color w:val="000000" w:themeColor="text1"/>
                      <w:sz w:val="15"/>
                      <w:szCs w:val="15"/>
                    </w:rPr>
                  </w:pPr>
                </w:p>
              </w:tc>
              <w:tc>
                <w:tcPr>
                  <w:tcW w:w="1149" w:type="dxa"/>
                  <w:shd w:val="clear" w:color="auto" w:fill="auto"/>
                </w:tcPr>
                <w:p w:rsidR="00EA2EEC" w:rsidRPr="00771AE4" w:rsidRDefault="00EA2EEC" w:rsidP="008B3BA3">
                  <w:pPr>
                    <w:rPr>
                      <w:rFonts w:ascii="Arial" w:hAnsi="Arial" w:cs="Arial"/>
                      <w:color w:val="000000" w:themeColor="text1"/>
                      <w:sz w:val="15"/>
                      <w:szCs w:val="15"/>
                    </w:rPr>
                  </w:pPr>
                </w:p>
              </w:tc>
            </w:tr>
          </w:tbl>
          <w:p w:rsidR="00EA2EEC" w:rsidRPr="00771AE4" w:rsidRDefault="00EA2EEC" w:rsidP="008B3BA3">
            <w:pPr>
              <w:rPr>
                <w:rFonts w:ascii="Arial" w:hAnsi="Arial" w:cs="Arial"/>
                <w:color w:val="000000" w:themeColor="text1"/>
                <w:sz w:val="15"/>
                <w:szCs w:val="15"/>
              </w:rPr>
            </w:pP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8B3BA3">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8B3BA3">
            <w:pPr>
              <w:spacing w:before="0" w:after="0"/>
              <w:ind w:left="426" w:hanging="426"/>
              <w:rPr>
                <w:rFonts w:ascii="Arial" w:hAnsi="Arial" w:cs="Arial"/>
                <w:color w:val="000000" w:themeColor="text1"/>
                <w:sz w:val="15"/>
                <w:szCs w:val="15"/>
              </w:rPr>
            </w:pPr>
          </w:p>
          <w:p w:rsidR="00EA2EEC" w:rsidRPr="00771AE4" w:rsidRDefault="00EA2EEC" w:rsidP="008B3BA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8B3BA3">
        <w:tc>
          <w:tcPr>
            <w:tcW w:w="4644" w:type="dxa"/>
            <w:shd w:val="clear" w:color="auto" w:fill="FFFFFF" w:themeFill="background1"/>
          </w:tcPr>
          <w:p w:rsidR="00EA2EEC" w:rsidRPr="00771AE4" w:rsidRDefault="00EA2EEC" w:rsidP="008B3BA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8B3BA3">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8B3BA3">
            <w:pPr>
              <w:spacing w:before="0" w:after="0"/>
              <w:ind w:left="426"/>
              <w:rPr>
                <w:rFonts w:ascii="Arial" w:hAnsi="Arial" w:cs="Arial"/>
                <w:color w:val="000000" w:themeColor="text1"/>
                <w:sz w:val="15"/>
                <w:szCs w:val="15"/>
              </w:rPr>
            </w:pPr>
          </w:p>
          <w:p w:rsidR="00EA2EEC" w:rsidRPr="00771AE4" w:rsidRDefault="00EA2EEC" w:rsidP="008B3BA3">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8B3BA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8B3BA3">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8B3BA3">
            <w:pPr>
              <w:spacing w:before="0" w:after="0"/>
              <w:ind w:left="426" w:hanging="426"/>
              <w:rPr>
                <w:rFonts w:ascii="Arial" w:hAnsi="Arial" w:cs="Arial"/>
                <w:color w:val="000000" w:themeColor="text1"/>
                <w:sz w:val="15"/>
                <w:szCs w:val="15"/>
              </w:rPr>
            </w:pPr>
          </w:p>
          <w:p w:rsidR="00EA2EEC" w:rsidRPr="00771AE4" w:rsidRDefault="00EA2EEC" w:rsidP="008B3BA3">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8B3BA3">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8B3BA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8B3BA3">
        <w:tc>
          <w:tcPr>
            <w:tcW w:w="4644" w:type="dxa"/>
            <w:shd w:val="clear" w:color="auto" w:fill="auto"/>
          </w:tcPr>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8B3BA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8B3BA3">
        <w:tc>
          <w:tcPr>
            <w:tcW w:w="4644" w:type="dxa"/>
            <w:shd w:val="clear" w:color="auto" w:fill="auto"/>
          </w:tcPr>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8B3BA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8B3BA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8B3BA3">
            <w:pPr>
              <w:rPr>
                <w:rFonts w:ascii="Arial" w:hAnsi="Arial" w:cs="Arial"/>
                <w:color w:val="000000" w:themeColor="text1"/>
                <w:w w:val="0"/>
                <w:sz w:val="15"/>
                <w:szCs w:val="15"/>
              </w:rPr>
            </w:pP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8B3BA3">
            <w:pPr>
              <w:rPr>
                <w:rFonts w:ascii="Arial" w:hAnsi="Arial" w:cs="Arial"/>
                <w:color w:val="000000" w:themeColor="text1"/>
                <w:w w:val="0"/>
                <w:sz w:val="15"/>
                <w:szCs w:val="15"/>
              </w:rPr>
            </w:pPr>
          </w:p>
          <w:p w:rsidR="00EA2EEC" w:rsidRPr="00771AE4" w:rsidRDefault="00EA2EEC" w:rsidP="008B3BA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8B3BA3">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8B3BA3">
        <w:tc>
          <w:tcPr>
            <w:tcW w:w="4644" w:type="dxa"/>
            <w:shd w:val="clear" w:color="auto" w:fill="auto"/>
          </w:tcPr>
          <w:p w:rsidR="00EA2EEC" w:rsidRPr="00771AE4" w:rsidRDefault="00EA2EEC" w:rsidP="008B3BA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8B3BA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8B3BA3">
        <w:tc>
          <w:tcPr>
            <w:tcW w:w="4644" w:type="dxa"/>
            <w:shd w:val="clear" w:color="auto" w:fill="auto"/>
          </w:tcPr>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8B3BA3">
            <w:pPr>
              <w:spacing w:before="0" w:after="0"/>
              <w:rPr>
                <w:rFonts w:ascii="Arial" w:hAnsi="Arial" w:cs="Arial"/>
                <w:color w:val="000000" w:themeColor="text1"/>
                <w:w w:val="0"/>
                <w:sz w:val="15"/>
                <w:szCs w:val="15"/>
              </w:rPr>
            </w:pPr>
          </w:p>
          <w:p w:rsidR="00EA2EEC" w:rsidRPr="00771AE4" w:rsidRDefault="00EA2EEC" w:rsidP="008B3BA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8B3BA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8B3BA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8B3BA3">
            <w:pPr>
              <w:spacing w:before="0" w:after="0"/>
              <w:rPr>
                <w:rFonts w:ascii="Arial" w:hAnsi="Arial" w:cs="Arial"/>
                <w:color w:val="000000" w:themeColor="text1"/>
                <w:sz w:val="15"/>
                <w:szCs w:val="15"/>
              </w:rPr>
            </w:pPr>
          </w:p>
          <w:p w:rsidR="00EA2EEC" w:rsidRPr="00771AE4" w:rsidRDefault="00EA2EEC" w:rsidP="008B3BA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8B3BA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81453B">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AC1" w:rsidRDefault="00D05AC1" w:rsidP="00EA2EEC">
      <w:pPr>
        <w:spacing w:before="0" w:after="0"/>
      </w:pPr>
      <w:r>
        <w:separator/>
      </w:r>
    </w:p>
  </w:endnote>
  <w:endnote w:type="continuationSeparator" w:id="0">
    <w:p w:rsidR="00D05AC1" w:rsidRDefault="00D05AC1"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4" w:rsidRDefault="009F1E3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4" w:rsidRDefault="009F1E34" w:rsidP="0081453B">
    <w:pPr>
      <w:pStyle w:val="Pidipagina"/>
      <w:tabs>
        <w:tab w:val="clear" w:pos="9921"/>
        <w:tab w:val="right" w:pos="8647"/>
      </w:tabs>
      <w:spacing w:before="0"/>
      <w:ind w:left="993" w:right="142"/>
      <w:rPr>
        <w:rFonts w:asciiTheme="minorHAnsi" w:eastAsia="Times New Roman" w:hAnsiTheme="minorHAnsi"/>
        <w:sz w:val="16"/>
        <w:szCs w:val="24"/>
        <w:lang w:bidi="ar-SA"/>
      </w:rPr>
    </w:pPr>
  </w:p>
  <w:p w:rsidR="00F84278" w:rsidRDefault="0081453B" w:rsidP="009F1E34">
    <w:pPr>
      <w:pStyle w:val="Pidipagina"/>
      <w:tabs>
        <w:tab w:val="clear" w:pos="9921"/>
        <w:tab w:val="right" w:pos="8647"/>
      </w:tabs>
      <w:spacing w:before="0"/>
      <w:ind w:left="142" w:right="142"/>
      <w:rPr>
        <w:rFonts w:asciiTheme="minorHAnsi" w:eastAsia="Times New Roman" w:hAnsiTheme="minorHAnsi"/>
        <w:sz w:val="16"/>
        <w:szCs w:val="24"/>
        <w:lang w:bidi="ar-SA"/>
      </w:rPr>
    </w:pPr>
    <w:bookmarkStart w:id="10" w:name="_GoBack"/>
    <w:r w:rsidRPr="0081453B">
      <w:rPr>
        <w:rFonts w:asciiTheme="minorHAnsi" w:eastAsia="Times New Roman" w:hAnsiTheme="minorHAnsi"/>
        <w:sz w:val="16"/>
        <w:szCs w:val="24"/>
        <w:lang w:bidi="ar-SA"/>
      </w:rPr>
      <w:t xml:space="preserve">ID 2500 - Gara a procedura aperta per l’appalto di servizi di manutenzione e dei servizi professionali a supporto relativi alla piattaforma crittografica </w:t>
    </w:r>
    <w:proofErr w:type="spellStart"/>
    <w:r w:rsidRPr="0081453B">
      <w:rPr>
        <w:rFonts w:asciiTheme="minorHAnsi" w:eastAsia="Times New Roman" w:hAnsiTheme="minorHAnsi"/>
        <w:sz w:val="16"/>
        <w:szCs w:val="24"/>
        <w:lang w:bidi="ar-SA"/>
      </w:rPr>
      <w:t>PkSuite</w:t>
    </w:r>
    <w:proofErr w:type="spellEnd"/>
    <w:r w:rsidRPr="0081453B">
      <w:rPr>
        <w:rFonts w:asciiTheme="minorHAnsi" w:eastAsia="Times New Roman" w:hAnsiTheme="minorHAnsi"/>
        <w:sz w:val="16"/>
        <w:szCs w:val="24"/>
        <w:lang w:bidi="ar-SA"/>
      </w:rPr>
      <w:t xml:space="preserve"> per </w:t>
    </w:r>
    <w:proofErr w:type="spellStart"/>
    <w:r w:rsidRPr="0081453B">
      <w:rPr>
        <w:rFonts w:asciiTheme="minorHAnsi" w:eastAsia="Times New Roman" w:hAnsiTheme="minorHAnsi"/>
        <w:sz w:val="16"/>
        <w:szCs w:val="24"/>
        <w:lang w:bidi="ar-SA"/>
      </w:rPr>
      <w:t>Sogei</w:t>
    </w:r>
    <w:proofErr w:type="spellEnd"/>
  </w:p>
  <w:p w:rsidR="0081453B" w:rsidRPr="0081453B" w:rsidRDefault="0081453B" w:rsidP="009F1E34">
    <w:pPr>
      <w:pStyle w:val="Pidipagina"/>
      <w:tabs>
        <w:tab w:val="clear" w:pos="9921"/>
        <w:tab w:val="right" w:pos="8647"/>
      </w:tabs>
      <w:spacing w:before="0"/>
      <w:ind w:left="142" w:right="142"/>
    </w:pPr>
    <w:r>
      <w:rPr>
        <w:rFonts w:asciiTheme="minorHAnsi" w:eastAsia="Times New Roman" w:hAnsiTheme="minorHAnsi"/>
        <w:sz w:val="16"/>
        <w:szCs w:val="24"/>
        <w:lang w:bidi="ar-SA"/>
      </w:rPr>
      <w:t>Moduli di dichiarazione</w:t>
    </w:r>
    <w:bookmarkEnd w:id="1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4" w:rsidRDefault="009F1E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AC1" w:rsidRDefault="00D05AC1" w:rsidP="00EA2EEC">
      <w:pPr>
        <w:spacing w:before="0" w:after="0"/>
      </w:pPr>
      <w:r>
        <w:separator/>
      </w:r>
    </w:p>
  </w:footnote>
  <w:footnote w:type="continuationSeparator" w:id="0">
    <w:p w:rsidR="00D05AC1" w:rsidRDefault="00D05AC1" w:rsidP="00EA2EEC">
      <w:pPr>
        <w:spacing w:before="0" w:after="0"/>
      </w:pPr>
      <w:r>
        <w:continuationSeparator/>
      </w:r>
    </w:p>
  </w:footnote>
  <w:footnote w:id="1">
    <w:p w:rsidR="00F84278" w:rsidRPr="000022F9" w:rsidRDefault="00F84278"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84278" w:rsidRPr="000022F9" w:rsidRDefault="00F84278"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F84278" w:rsidRPr="000022F9" w:rsidRDefault="00F84278"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F84278" w:rsidRPr="000022F9" w:rsidRDefault="00F84278"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F84278" w:rsidRPr="000022F9" w:rsidRDefault="00F84278"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F84278" w:rsidRPr="000022F9" w:rsidRDefault="00F84278"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F84278" w:rsidRPr="00DC6298" w:rsidRDefault="00F84278"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F84278" w:rsidRPr="00DC6298" w:rsidRDefault="00F84278"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84278" w:rsidRPr="00DC6298" w:rsidRDefault="00F84278"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F84278" w:rsidRPr="00DC6298" w:rsidRDefault="00F84278"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F84278" w:rsidRPr="00DC6298" w:rsidRDefault="00F84278"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F84278" w:rsidRPr="00DC6298" w:rsidRDefault="00F84278"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F84278" w:rsidRPr="00157C69" w:rsidRDefault="00F84278"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rsidR="00F84278" w:rsidRPr="005D4886" w:rsidRDefault="00F84278"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F84278" w:rsidRPr="00B34FA7" w:rsidRDefault="00F84278"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F84278" w:rsidRPr="00FB3DFA" w:rsidRDefault="00F84278"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F84278" w:rsidRPr="00FB3DFA" w:rsidRDefault="00F84278"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F84278" w:rsidRPr="00FB3DFA" w:rsidRDefault="00F84278"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F84278" w:rsidRPr="00FB3DFA" w:rsidRDefault="00F84278"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F84278" w:rsidRPr="00FB3DFA" w:rsidRDefault="00F84278"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F84278" w:rsidRPr="00FB3DFA" w:rsidRDefault="00F84278"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F84278" w:rsidRPr="00CC2D89" w:rsidRDefault="00F84278"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F84278" w:rsidRPr="00CC2D89" w:rsidRDefault="00F84278"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F84278" w:rsidRPr="00FB3DFA" w:rsidRDefault="00F84278"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F84278" w:rsidRPr="004E115D" w:rsidRDefault="00F84278"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F84278" w:rsidRPr="00A96CE8" w:rsidRDefault="00F84278"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F84278" w:rsidRPr="00564D5B" w:rsidRDefault="00F84278"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F84278" w:rsidRPr="003826FB" w:rsidRDefault="00F84278"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F84278" w:rsidRPr="003826FB" w:rsidRDefault="00F84278"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F84278" w:rsidRPr="00CC2D89" w:rsidRDefault="00F84278"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F84278" w:rsidRPr="00A96CE8" w:rsidRDefault="00F84278"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F84278" w:rsidRPr="008C4DD1" w:rsidRDefault="00F84278"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F84278" w:rsidRPr="008C4DD1" w:rsidRDefault="00F84278"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F84278" w:rsidRPr="008C4DD1" w:rsidRDefault="00F84278"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F84278" w:rsidRPr="008C4DD1" w:rsidRDefault="00F84278"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F84278" w:rsidRPr="008C4DD1" w:rsidRDefault="00F84278"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F84278" w:rsidRPr="008C4DD1" w:rsidRDefault="00F84278"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F84278" w:rsidRPr="008C4DD1" w:rsidRDefault="00F84278"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F84278" w:rsidRPr="008C4DD1" w:rsidRDefault="00F84278"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F84278" w:rsidRPr="008C4DD1" w:rsidRDefault="00F84278"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F84278" w:rsidRPr="008C4DD1" w:rsidRDefault="00F84278"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F84278" w:rsidRPr="001F7093" w:rsidRDefault="00F84278"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F84278" w:rsidRPr="001F7093" w:rsidRDefault="00F84278"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F84278" w:rsidRPr="001F7093" w:rsidRDefault="00F84278"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F84278" w:rsidRPr="001F7093" w:rsidRDefault="00F84278"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84278" w:rsidRPr="00A96CE8" w:rsidRDefault="00F84278"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4" w:rsidRDefault="009F1E3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4" w:rsidRDefault="009F1E3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278" w:rsidRDefault="00F84278">
    <w:pPr>
      <w:pStyle w:val="Intestazione"/>
    </w:pPr>
    <w:r>
      <w:rPr>
        <w:noProof/>
        <w:lang w:bidi="ar-SA"/>
      </w:rPr>
      <w:drawing>
        <wp:anchor distT="0" distB="0" distL="114300" distR="114300" simplePos="0" relativeHeight="251661312" behindDoc="1" locked="0" layoutInCell="1" allowOverlap="1" wp14:anchorId="68BF1493" wp14:editId="0585367B">
          <wp:simplePos x="0" y="0"/>
          <wp:positionH relativeFrom="column">
            <wp:posOffset>-1149350</wp:posOffset>
          </wp:positionH>
          <wp:positionV relativeFrom="paragraph">
            <wp:posOffset>-914400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027CC"/>
    <w:rsid w:val="00061E50"/>
    <w:rsid w:val="001105D3"/>
    <w:rsid w:val="00137E2E"/>
    <w:rsid w:val="001E09DE"/>
    <w:rsid w:val="001F7E6D"/>
    <w:rsid w:val="002B1B2C"/>
    <w:rsid w:val="002F0811"/>
    <w:rsid w:val="003050C6"/>
    <w:rsid w:val="00347B58"/>
    <w:rsid w:val="00412FEE"/>
    <w:rsid w:val="004D6835"/>
    <w:rsid w:val="005D09AE"/>
    <w:rsid w:val="006027D3"/>
    <w:rsid w:val="00727BB5"/>
    <w:rsid w:val="0081453B"/>
    <w:rsid w:val="00831D8E"/>
    <w:rsid w:val="008540A8"/>
    <w:rsid w:val="008B3BA3"/>
    <w:rsid w:val="00910393"/>
    <w:rsid w:val="0097492C"/>
    <w:rsid w:val="009F1E34"/>
    <w:rsid w:val="00A079C9"/>
    <w:rsid w:val="00A161B2"/>
    <w:rsid w:val="00A654F3"/>
    <w:rsid w:val="00AC4213"/>
    <w:rsid w:val="00B972F2"/>
    <w:rsid w:val="00BE06D4"/>
    <w:rsid w:val="00BF63D2"/>
    <w:rsid w:val="00CE1240"/>
    <w:rsid w:val="00D05AC1"/>
    <w:rsid w:val="00D87251"/>
    <w:rsid w:val="00DB524B"/>
    <w:rsid w:val="00E42D78"/>
    <w:rsid w:val="00EA2EEC"/>
    <w:rsid w:val="00EC5E38"/>
    <w:rsid w:val="00F842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C57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34"/>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86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1AEA-1EFB-489D-89C7-10B9BD7E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6423</Words>
  <Characters>36615</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2021-11-24T17:31:00Z</dcterms:created>
  <dcterms:modified xsi:type="dcterms:W3CDTF">2021-12-20T11:23:00Z</dcterms:modified>
</cp:coreProperties>
</file>